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CellSpacing w:w="15" w:type="dxa"/>
        <w:shd w:val="clear" w:color="auto" w:fill="FFFFFF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6943"/>
      </w:tblGrid>
      <w:tr w:rsidR="00226CA9" w:rsidRPr="00226CA9" w:rsidTr="00226CA9">
        <w:trPr>
          <w:tblCellSpacing w:w="15" w:type="dxa"/>
        </w:trPr>
        <w:tc>
          <w:tcPr>
            <w:tcW w:w="0" w:type="auto"/>
            <w:gridSpan w:val="2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outlineLvl w:val="2"/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b/>
                <w:bCs/>
                <w:sz w:val="27"/>
                <w:szCs w:val="27"/>
                <w:lang w:eastAsia="ru-RU"/>
              </w:rPr>
              <w:t>Об оборудованных учебных кабинетах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№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проведения уроков начальных классов.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Компьютер, интерактивная доска.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№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проведения уроков начальных классов.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Компьютер, интерактивная доска.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№ 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проведения уроков начальных классов.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D7536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Компьютер</w:t>
            </w:r>
            <w:r w:rsidR="00226CA9"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, интерактивная доска. 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№ 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проведения уроков начальных классов.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Компьютер, интерактивная доска.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№ 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проведения уроков начальных классов.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Компьютер, интерактивная доска.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№ 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проведения уроков начальных классов.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№ 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проведения уроков начальных классов.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№ 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226CA9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Для уроков трудового обучения.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6CA9" w:rsidRP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 w:hint="eastAsia"/>
                <w:sz w:val="23"/>
                <w:szCs w:val="23"/>
                <w:lang w:eastAsia="ru-RU"/>
              </w:rPr>
              <w:t>К</w:t>
            </w: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№ 6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</w:t>
            </w: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ведения уроков чеченского языка и литературы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Компьютер, интерактивная доска.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6CA9" w:rsidRPr="00226CA9" w:rsidRDefault="00D7536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. №12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</w:t>
            </w: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ведения уроков математики и геометрии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Компьютер, интерактивная доска.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. № 18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</w:t>
            </w: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ведения уроков географии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Компьютер, интерактивная доска.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. № 16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</w:t>
            </w:r>
            <w:r w:rsidR="00D7536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ведения уроков физики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6CA9" w:rsidRPr="00226CA9" w:rsidRDefault="00226CA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Компьютер, интерактивная доска.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6CA9" w:rsidRPr="00226CA9" w:rsidRDefault="00D75369" w:rsidP="00226CA9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. № 22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6CA9" w:rsidRP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</w:t>
            </w: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ведения уроков химии</w:t>
            </w:r>
          </w:p>
        </w:tc>
      </w:tr>
      <w:tr w:rsidR="00226CA9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6CA9" w:rsidRPr="00226CA9" w:rsidRDefault="00226CA9" w:rsidP="00C15423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26CA9" w:rsidRDefault="00226CA9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26CA9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Компьютер, интерактивная доска.</w:t>
            </w:r>
          </w:p>
        </w:tc>
      </w:tr>
      <w:tr w:rsidR="00EB3C25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C25" w:rsidRPr="00226CA9" w:rsidRDefault="00EB3C25" w:rsidP="00C15423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Каб</w:t>
            </w:r>
            <w:proofErr w:type="spellEnd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№ 15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C25" w:rsidRPr="00226CA9" w:rsidRDefault="00EB3C25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Для проведения уроков информатики</w:t>
            </w:r>
          </w:p>
        </w:tc>
      </w:tr>
      <w:tr w:rsidR="00EB3C25" w:rsidRPr="00226CA9" w:rsidTr="00226CA9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C25" w:rsidRDefault="00EB3C25" w:rsidP="00C15423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C25" w:rsidRDefault="00EB3C25" w:rsidP="00C15423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Компьютеры</w:t>
            </w:r>
          </w:p>
        </w:tc>
      </w:tr>
    </w:tbl>
    <w:p w:rsidR="003E0799" w:rsidRDefault="00EB3C25">
      <w:bookmarkStart w:id="0" w:name="_GoBack"/>
      <w:bookmarkEnd w:id="0"/>
    </w:p>
    <w:sectPr w:rsidR="003E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A9"/>
    <w:rsid w:val="00226CA9"/>
    <w:rsid w:val="005E584B"/>
    <w:rsid w:val="00661DF5"/>
    <w:rsid w:val="009B0D07"/>
    <w:rsid w:val="00D75369"/>
    <w:rsid w:val="00E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FA21"/>
  <w15:docId w15:val="{A8A0B460-D3F1-415F-8548-074280A4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6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6C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2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имран</dc:creator>
  <cp:lastModifiedBy>МБОУ ГРЕБЕНСКАЯ СОШ</cp:lastModifiedBy>
  <cp:revision>2</cp:revision>
  <dcterms:created xsi:type="dcterms:W3CDTF">2025-10-30T07:54:00Z</dcterms:created>
  <dcterms:modified xsi:type="dcterms:W3CDTF">2025-10-30T07:54:00Z</dcterms:modified>
</cp:coreProperties>
</file>