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37D" w:rsidRPr="008346E6" w:rsidRDefault="00A6437D" w:rsidP="00A6437D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346E6">
        <w:rPr>
          <w:rFonts w:ascii="Times New Roman" w:hAnsi="Times New Roman" w:cs="Times New Roman"/>
          <w:b/>
          <w:sz w:val="24"/>
          <w:szCs w:val="24"/>
        </w:rPr>
        <w:t>Протокол наблюдателя</w:t>
      </w:r>
    </w:p>
    <w:p w:rsidR="00A6437D" w:rsidRPr="008346E6" w:rsidRDefault="00A6437D" w:rsidP="00A6437D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6E6">
        <w:rPr>
          <w:rFonts w:ascii="Times New Roman" w:hAnsi="Times New Roman" w:cs="Times New Roman"/>
          <w:b/>
          <w:sz w:val="24"/>
          <w:szCs w:val="28"/>
        </w:rPr>
        <w:t>Оценка качества общего образования в образовательных организациях на основе практики международных исследований качества подготовки обучающихся-2024</w:t>
      </w:r>
    </w:p>
    <w:p w:rsidR="00A6437D" w:rsidRPr="008346E6" w:rsidRDefault="00A6437D" w:rsidP="00A6437D">
      <w:pPr>
        <w:jc w:val="center"/>
        <w:rPr>
          <w:rFonts w:ascii="Times New Roman" w:hAnsi="Times New Roman" w:cs="Times New Roman"/>
        </w:rPr>
      </w:pPr>
      <w:r w:rsidRPr="008346E6">
        <w:rPr>
          <w:rFonts w:ascii="Times New Roman" w:hAnsi="Times New Roman" w:cs="Times New Roman"/>
        </w:rPr>
        <w:t>Лист 1 из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083"/>
      </w:tblGrid>
      <w:tr w:rsidR="00A6437D" w:rsidRPr="008346E6" w:rsidTr="004A3ED0">
        <w:tc>
          <w:tcPr>
            <w:tcW w:w="1841" w:type="pct"/>
            <w:shd w:val="clear" w:color="auto" w:fill="auto"/>
            <w:vAlign w:val="center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Логин ОО в ФИС ОКО</w:t>
            </w:r>
          </w:p>
        </w:tc>
        <w:tc>
          <w:tcPr>
            <w:tcW w:w="3159" w:type="pct"/>
            <w:shd w:val="clear" w:color="auto" w:fill="auto"/>
            <w:vAlign w:val="center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c>
          <w:tcPr>
            <w:tcW w:w="1841" w:type="pct"/>
            <w:shd w:val="clear" w:color="auto" w:fill="auto"/>
            <w:vAlign w:val="center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Аудитория №</w:t>
            </w:r>
          </w:p>
        </w:tc>
        <w:tc>
          <w:tcPr>
            <w:tcW w:w="3159" w:type="pct"/>
            <w:shd w:val="clear" w:color="auto" w:fill="auto"/>
            <w:vAlign w:val="center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c>
          <w:tcPr>
            <w:tcW w:w="1841" w:type="pct"/>
            <w:shd w:val="clear" w:color="auto" w:fill="auto"/>
            <w:vAlign w:val="center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159" w:type="pct"/>
            <w:shd w:val="clear" w:color="auto" w:fill="auto"/>
            <w:vAlign w:val="center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c>
          <w:tcPr>
            <w:tcW w:w="1841" w:type="pct"/>
            <w:shd w:val="clear" w:color="auto" w:fill="auto"/>
            <w:vAlign w:val="center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Ф.И.О. организатора в аудитории</w:t>
            </w:r>
          </w:p>
        </w:tc>
        <w:tc>
          <w:tcPr>
            <w:tcW w:w="3159" w:type="pct"/>
            <w:shd w:val="clear" w:color="auto" w:fill="auto"/>
            <w:vAlign w:val="center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6437D" w:rsidRPr="008346E6" w:rsidRDefault="00A6437D" w:rsidP="00A6437D">
      <w:pPr>
        <w:rPr>
          <w:rFonts w:ascii="Times New Roman" w:hAnsi="Times New Roman" w:cs="Times New Roman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8649"/>
        <w:gridCol w:w="979"/>
      </w:tblGrid>
      <w:tr w:rsidR="00A6437D" w:rsidRPr="008346E6" w:rsidTr="004A3ED0">
        <w:trPr>
          <w:trHeight w:val="341"/>
        </w:trPr>
        <w:tc>
          <w:tcPr>
            <w:tcW w:w="4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проведении тестирования и анкетирования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Да/Нет </w:t>
            </w:r>
          </w:p>
        </w:tc>
      </w:tr>
      <w:tr w:rsidR="00A6437D" w:rsidRPr="008346E6" w:rsidTr="004A3ED0">
        <w:trPr>
          <w:trHeight w:val="341"/>
        </w:trPr>
        <w:tc>
          <w:tcPr>
            <w:tcW w:w="4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 xml:space="preserve">На тестировании присутствуют обучающиеся, указанные в форме участия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rPr>
          <w:trHeight w:val="341"/>
        </w:trPr>
        <w:tc>
          <w:tcPr>
            <w:tcW w:w="4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Каждый обучающийся получил форму со своими учетными данными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rPr>
          <w:trHeight w:val="360"/>
        </w:trPr>
        <w:tc>
          <w:tcPr>
            <w:tcW w:w="4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Все обучающиеся отключили телефоны и другие электронные устройства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rPr>
          <w:trHeight w:val="313"/>
        </w:trPr>
        <w:tc>
          <w:tcPr>
            <w:tcW w:w="4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 строго следовал сценарию проведения исследования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rPr>
          <w:trHeight w:val="313"/>
        </w:trPr>
        <w:tc>
          <w:tcPr>
            <w:tcW w:w="4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в аудитории помогал обучающимся отвечать на вопросы тестирования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rPr>
          <w:trHeight w:val="341"/>
        </w:trPr>
        <w:tc>
          <w:tcPr>
            <w:tcW w:w="4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Обучающиеся соблюдали дисциплину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rPr>
          <w:trHeight w:val="341"/>
        </w:trPr>
        <w:tc>
          <w:tcPr>
            <w:tcW w:w="4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Все обучающиеся завершили тестирование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rPr>
          <w:trHeight w:val="341"/>
        </w:trPr>
        <w:tc>
          <w:tcPr>
            <w:tcW w:w="4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Все обучающиеся завершили анкетирование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37D" w:rsidRPr="008346E6" w:rsidRDefault="00A6437D" w:rsidP="00A6437D">
      <w:pPr>
        <w:rPr>
          <w:rFonts w:ascii="Times New Roman" w:hAnsi="Times New Roman" w:cs="Times New Roman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8653"/>
        <w:gridCol w:w="975"/>
      </w:tblGrid>
      <w:tr w:rsidR="00A6437D" w:rsidRPr="008346E6" w:rsidTr="004A3ED0">
        <w:trPr>
          <w:trHeight w:val="341"/>
        </w:trPr>
        <w:tc>
          <w:tcPr>
            <w:tcW w:w="4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проведении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A6437D" w:rsidRPr="008346E6" w:rsidTr="004A3ED0">
        <w:trPr>
          <w:trHeight w:val="409"/>
        </w:trPr>
        <w:tc>
          <w:tcPr>
            <w:tcW w:w="4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присутствовавших в начале тестирования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rPr>
          <w:trHeight w:val="409"/>
        </w:trPr>
        <w:tc>
          <w:tcPr>
            <w:tcW w:w="4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которые отсутствовали более 10 минут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rPr>
          <w:trHeight w:val="477"/>
        </w:trPr>
        <w:tc>
          <w:tcPr>
            <w:tcW w:w="4508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у которых после начала тестирования сломался компьютер (возникли технические проблемы с компьютером)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rPr>
          <w:trHeight w:val="390"/>
        </w:trPr>
        <w:tc>
          <w:tcPr>
            <w:tcW w:w="4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покинувших тестирование по уважительной причине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37D" w:rsidRPr="008346E6" w:rsidRDefault="00A6437D" w:rsidP="00A6437D">
      <w:pPr>
        <w:rPr>
          <w:rFonts w:ascii="Times New Roman" w:hAnsi="Times New Roman" w:cs="Times New Roman"/>
        </w:rPr>
        <w:sectPr w:rsidR="00A6437D" w:rsidRPr="008346E6" w:rsidSect="00716CDA">
          <w:headerReference w:type="default" r:id="rId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6437D" w:rsidRPr="008346E6" w:rsidRDefault="00A6437D" w:rsidP="00A6437D">
      <w:pPr>
        <w:jc w:val="center"/>
        <w:rPr>
          <w:rFonts w:ascii="Times New Roman" w:hAnsi="Times New Roman" w:cs="Times New Roman"/>
        </w:rPr>
      </w:pPr>
      <w:r w:rsidRPr="008346E6">
        <w:rPr>
          <w:rFonts w:ascii="Times New Roman" w:hAnsi="Times New Roman" w:cs="Times New Roman"/>
        </w:rPr>
        <w:lastRenderedPageBreak/>
        <w:t>Лист 2 из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70"/>
        <w:gridCol w:w="1598"/>
        <w:gridCol w:w="1477"/>
      </w:tblGrid>
      <w:tr w:rsidR="00A6437D" w:rsidRPr="008346E6" w:rsidTr="004A3ED0">
        <w:trPr>
          <w:trHeight w:val="369"/>
          <w:jc w:val="center"/>
        </w:trPr>
        <w:tc>
          <w:tcPr>
            <w:tcW w:w="3355" w:type="pct"/>
            <w:vMerge w:val="restart"/>
            <w:vAlign w:val="center"/>
          </w:tcPr>
          <w:p w:rsidR="00A6437D" w:rsidRPr="008346E6" w:rsidRDefault="00A6437D" w:rsidP="004A3E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тестирования и анкетирования</w:t>
            </w:r>
          </w:p>
        </w:tc>
        <w:tc>
          <w:tcPr>
            <w:tcW w:w="1645" w:type="pct"/>
            <w:gridSpan w:val="2"/>
          </w:tcPr>
          <w:p w:rsidR="00A6437D" w:rsidRPr="008346E6" w:rsidRDefault="00A6437D" w:rsidP="004A3E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A6437D" w:rsidRPr="008346E6" w:rsidTr="004A3ED0">
        <w:trPr>
          <w:trHeight w:val="350"/>
          <w:jc w:val="center"/>
        </w:trPr>
        <w:tc>
          <w:tcPr>
            <w:tcW w:w="3355" w:type="pct"/>
            <w:vMerge/>
            <w:vAlign w:val="center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:rsidR="00A6437D" w:rsidRPr="008346E6" w:rsidRDefault="00A6437D" w:rsidP="004A3E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790" w:type="pct"/>
            <w:vAlign w:val="center"/>
          </w:tcPr>
          <w:p w:rsidR="00A6437D" w:rsidRPr="008346E6" w:rsidRDefault="00A6437D" w:rsidP="004A3E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A6437D" w:rsidRPr="008346E6" w:rsidTr="004A3ED0">
        <w:trPr>
          <w:trHeight w:val="311"/>
          <w:jc w:val="center"/>
        </w:trPr>
        <w:tc>
          <w:tcPr>
            <w:tcW w:w="3355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Организационная часть перед началом тестирования (размещение обучающихся за компьютерами, инструктаж, выполнение тренировочных заданий)</w:t>
            </w:r>
          </w:p>
        </w:tc>
        <w:tc>
          <w:tcPr>
            <w:tcW w:w="855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rPr>
          <w:trHeight w:val="330"/>
          <w:jc w:val="center"/>
        </w:trPr>
        <w:tc>
          <w:tcPr>
            <w:tcW w:w="3355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теста </w:t>
            </w:r>
          </w:p>
        </w:tc>
        <w:tc>
          <w:tcPr>
            <w:tcW w:w="855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rPr>
          <w:trHeight w:val="330"/>
          <w:jc w:val="center"/>
        </w:trPr>
        <w:tc>
          <w:tcPr>
            <w:tcW w:w="3355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855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rPr>
          <w:trHeight w:val="311"/>
          <w:jc w:val="center"/>
        </w:trPr>
        <w:tc>
          <w:tcPr>
            <w:tcW w:w="3355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Организационная часть перед началом анкетирования</w:t>
            </w:r>
          </w:p>
        </w:tc>
        <w:tc>
          <w:tcPr>
            <w:tcW w:w="855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rPr>
          <w:trHeight w:val="330"/>
          <w:jc w:val="center"/>
        </w:trPr>
        <w:tc>
          <w:tcPr>
            <w:tcW w:w="3355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Заполнение анкет</w:t>
            </w:r>
          </w:p>
        </w:tc>
        <w:tc>
          <w:tcPr>
            <w:tcW w:w="855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37D" w:rsidRPr="008346E6" w:rsidRDefault="00A6437D" w:rsidP="00A6437D">
      <w:pPr>
        <w:rPr>
          <w:rFonts w:ascii="Times New Roman" w:hAnsi="Times New Roman" w:cs="Times New Roman"/>
        </w:rPr>
      </w:pPr>
    </w:p>
    <w:p w:rsidR="00A6437D" w:rsidRPr="008346E6" w:rsidRDefault="00A6437D" w:rsidP="00A6437D">
      <w:pPr>
        <w:spacing w:before="120" w:after="120"/>
        <w:rPr>
          <w:rFonts w:ascii="Times New Roman" w:hAnsi="Times New Roman" w:cs="Times New Roman"/>
          <w:sz w:val="36"/>
          <w:szCs w:val="36"/>
        </w:rPr>
      </w:pPr>
      <w:r w:rsidRPr="008346E6">
        <w:rPr>
          <w:rFonts w:ascii="Times New Roman" w:hAnsi="Times New Roman" w:cs="Times New Roman"/>
          <w:sz w:val="24"/>
          <w:szCs w:val="24"/>
        </w:rPr>
        <w:t>Замечания</w:t>
      </w:r>
      <w:r w:rsidRPr="008346E6">
        <w:rPr>
          <w:rFonts w:ascii="Times New Roman" w:hAnsi="Times New Roman" w:cs="Times New Roman"/>
        </w:rPr>
        <w:t xml:space="preserve"> </w:t>
      </w:r>
      <w:r w:rsidRPr="008346E6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437D" w:rsidRPr="008346E6" w:rsidRDefault="00A6437D" w:rsidP="00A6437D">
      <w:pPr>
        <w:rPr>
          <w:rFonts w:ascii="Times New Roman" w:hAnsi="Times New Roman" w:cs="Times New Roman"/>
        </w:rPr>
      </w:pPr>
    </w:p>
    <w:p w:rsidR="00A6437D" w:rsidRPr="008346E6" w:rsidRDefault="00A6437D" w:rsidP="00A6437D">
      <w:pPr>
        <w:rPr>
          <w:rFonts w:ascii="Times New Roman" w:hAnsi="Times New Roman" w:cs="Times New Roman"/>
          <w:sz w:val="24"/>
          <w:szCs w:val="24"/>
        </w:rPr>
      </w:pPr>
      <w:r w:rsidRPr="008346E6">
        <w:rPr>
          <w:rFonts w:ascii="Times New Roman" w:hAnsi="Times New Roman" w:cs="Times New Roman"/>
          <w:sz w:val="24"/>
          <w:szCs w:val="24"/>
        </w:rPr>
        <w:t>Наблюдатель_____________________________________________ /_________________/</w:t>
      </w:r>
    </w:p>
    <w:p w:rsidR="00A6437D" w:rsidRPr="008346E6" w:rsidRDefault="00A6437D" w:rsidP="00A6437D">
      <w:pPr>
        <w:rPr>
          <w:rFonts w:ascii="Times New Roman" w:hAnsi="Times New Roman" w:cs="Times New Roman"/>
          <w:sz w:val="24"/>
          <w:szCs w:val="24"/>
        </w:rPr>
      </w:pPr>
      <w:r w:rsidRPr="008346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(Ф.И.О.)                                                          (подпись)</w:t>
      </w:r>
    </w:p>
    <w:p w:rsidR="00A6437D" w:rsidRPr="008346E6" w:rsidRDefault="00A6437D" w:rsidP="00A6437D">
      <w:pPr>
        <w:rPr>
          <w:rFonts w:ascii="Times New Roman" w:hAnsi="Times New Roman" w:cs="Times New Roman"/>
          <w:sz w:val="24"/>
          <w:szCs w:val="24"/>
        </w:rPr>
      </w:pPr>
      <w:r w:rsidRPr="008346E6">
        <w:rPr>
          <w:rFonts w:ascii="Times New Roman" w:hAnsi="Times New Roman" w:cs="Times New Roman"/>
          <w:sz w:val="24"/>
          <w:szCs w:val="24"/>
        </w:rPr>
        <w:t>Место работы наблюдателя: _____________________________________________________________________________</w:t>
      </w:r>
    </w:p>
    <w:p w:rsidR="00A6437D" w:rsidRPr="008346E6" w:rsidRDefault="00A6437D" w:rsidP="00A6437D">
      <w:pPr>
        <w:rPr>
          <w:rFonts w:ascii="Times New Roman" w:hAnsi="Times New Roman" w:cs="Times New Roman"/>
          <w:sz w:val="24"/>
          <w:szCs w:val="24"/>
        </w:rPr>
      </w:pPr>
      <w:r w:rsidRPr="008346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437D" w:rsidRPr="00C40117" w:rsidRDefault="00A6437D" w:rsidP="00A6437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6E6">
        <w:rPr>
          <w:rFonts w:ascii="Times New Roman" w:hAnsi="Times New Roman" w:cs="Times New Roman"/>
          <w:sz w:val="24"/>
          <w:szCs w:val="24"/>
        </w:rPr>
        <w:t>Должность наблюдателя: _____________________________________________________________________________</w:t>
      </w:r>
    </w:p>
    <w:p w:rsidR="00721045" w:rsidRDefault="00721045"/>
    <w:sectPr w:rsidR="00721045" w:rsidSect="00F53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7FC" w:rsidRDefault="007157FC" w:rsidP="008E0DBD">
      <w:pPr>
        <w:spacing w:after="0" w:line="240" w:lineRule="auto"/>
      </w:pPr>
      <w:r>
        <w:separator/>
      </w:r>
    </w:p>
  </w:endnote>
  <w:endnote w:type="continuationSeparator" w:id="0">
    <w:p w:rsidR="007157FC" w:rsidRDefault="007157FC" w:rsidP="008E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7FC" w:rsidRDefault="007157FC" w:rsidP="008E0DBD">
      <w:pPr>
        <w:spacing w:after="0" w:line="240" w:lineRule="auto"/>
      </w:pPr>
      <w:r>
        <w:separator/>
      </w:r>
    </w:p>
  </w:footnote>
  <w:footnote w:type="continuationSeparator" w:id="0">
    <w:p w:rsidR="007157FC" w:rsidRDefault="007157FC" w:rsidP="008E0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DBD" w:rsidRDefault="008E0DBD" w:rsidP="008E0DBD">
    <w:pPr>
      <w:pStyle w:val="a3"/>
      <w:jc w:val="right"/>
      <w:rPr>
        <w:i/>
        <w:color w:val="7F7F7F" w:themeColor="text1" w:themeTint="80"/>
      </w:rPr>
    </w:pPr>
    <w:r>
      <w:rPr>
        <w:i/>
        <w:color w:val="7F7F7F" w:themeColor="text1" w:themeTint="80"/>
      </w:rPr>
      <w:t>Оценка на основе практики международных исследований - 2024</w:t>
    </w:r>
  </w:p>
  <w:p w:rsidR="008E0DBD" w:rsidRDefault="008E0D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36"/>
    <w:rsid w:val="00030983"/>
    <w:rsid w:val="007157FC"/>
    <w:rsid w:val="00721045"/>
    <w:rsid w:val="008E0DBD"/>
    <w:rsid w:val="009A527D"/>
    <w:rsid w:val="00A6437D"/>
    <w:rsid w:val="00C15912"/>
    <w:rsid w:val="00E55236"/>
    <w:rsid w:val="00E9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285FE-603C-4D7D-9673-7E3821D5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0DBD"/>
  </w:style>
  <w:style w:type="paragraph" w:styleId="a5">
    <w:name w:val="footer"/>
    <w:basedOn w:val="a"/>
    <w:link w:val="a6"/>
    <w:uiPriority w:val="99"/>
    <w:unhideWhenUsed/>
    <w:rsid w:val="008E0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0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Пользователь</cp:lastModifiedBy>
  <cp:revision>2</cp:revision>
  <dcterms:created xsi:type="dcterms:W3CDTF">2024-10-02T07:16:00Z</dcterms:created>
  <dcterms:modified xsi:type="dcterms:W3CDTF">2024-10-02T07:16:00Z</dcterms:modified>
</cp:coreProperties>
</file>